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44" w:rsidRDefault="00456944" w:rsidP="00B369EB">
      <w:pPr>
        <w:tabs>
          <w:tab w:val="left" w:pos="3930"/>
        </w:tabs>
      </w:pPr>
      <w:r w:rsidRPr="00456944">
        <w:rPr>
          <w:b/>
        </w:rPr>
        <w:t xml:space="preserve">      </w:t>
      </w:r>
      <w:r w:rsidR="00B369EB">
        <w:rPr>
          <w:b/>
        </w:rPr>
        <w:tab/>
      </w:r>
    </w:p>
    <w:p w:rsidR="00583425" w:rsidRPr="00CB20E2" w:rsidRDefault="00456944" w:rsidP="00CB20E2">
      <w:pPr>
        <w:jc w:val="center"/>
        <w:rPr>
          <w:b/>
          <w:sz w:val="44"/>
          <w:szCs w:val="44"/>
          <w:u w:val="single"/>
        </w:rPr>
      </w:pPr>
      <w:r w:rsidRPr="00CB20E2">
        <w:rPr>
          <w:b/>
          <w:sz w:val="44"/>
          <w:szCs w:val="44"/>
          <w:u w:val="single"/>
        </w:rPr>
        <w:t>New Patient Step by step guide</w:t>
      </w:r>
    </w:p>
    <w:p w:rsidR="00456944" w:rsidRDefault="00456944">
      <w:pPr>
        <w:rPr>
          <w:sz w:val="28"/>
          <w:szCs w:val="28"/>
        </w:rPr>
      </w:pPr>
      <w:r w:rsidRPr="00456944">
        <w:rPr>
          <w:sz w:val="28"/>
          <w:szCs w:val="28"/>
        </w:rPr>
        <w:t>Th</w:t>
      </w:r>
      <w:r>
        <w:rPr>
          <w:sz w:val="28"/>
          <w:szCs w:val="28"/>
        </w:rPr>
        <w:t>ank you f</w:t>
      </w:r>
      <w:r w:rsidR="00CB20E2">
        <w:rPr>
          <w:sz w:val="28"/>
          <w:szCs w:val="28"/>
        </w:rPr>
        <w:t>or joining</w:t>
      </w:r>
      <w:r w:rsidR="00DA7B7A">
        <w:rPr>
          <w:sz w:val="28"/>
          <w:szCs w:val="28"/>
        </w:rPr>
        <w:t xml:space="preserve"> our practice.</w:t>
      </w:r>
      <w:r>
        <w:rPr>
          <w:sz w:val="28"/>
          <w:szCs w:val="28"/>
        </w:rPr>
        <w:t xml:space="preserve"> </w:t>
      </w:r>
      <w:r w:rsidR="00DA7B7A">
        <w:rPr>
          <w:sz w:val="28"/>
          <w:szCs w:val="28"/>
        </w:rPr>
        <w:t>Before</w:t>
      </w:r>
      <w:r w:rsidR="00CB20E2">
        <w:rPr>
          <w:sz w:val="28"/>
          <w:szCs w:val="28"/>
        </w:rPr>
        <w:t xml:space="preserve"> you are</w:t>
      </w:r>
      <w:r w:rsidR="00DA7B7A">
        <w:rPr>
          <w:sz w:val="28"/>
          <w:szCs w:val="28"/>
        </w:rPr>
        <w:t xml:space="preserve"> registered</w:t>
      </w:r>
      <w:r w:rsidR="00CB20E2">
        <w:rPr>
          <w:sz w:val="28"/>
          <w:szCs w:val="28"/>
        </w:rPr>
        <w:t>,</w:t>
      </w:r>
      <w:r>
        <w:rPr>
          <w:sz w:val="28"/>
          <w:szCs w:val="28"/>
        </w:rPr>
        <w:t xml:space="preserve"> here is a step by step guide for you.</w:t>
      </w:r>
    </w:p>
    <w:p w:rsidR="00456944" w:rsidRPr="00956F8B" w:rsidRDefault="00456944" w:rsidP="004569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F8B">
        <w:rPr>
          <w:sz w:val="24"/>
          <w:szCs w:val="24"/>
        </w:rPr>
        <w:t>Please make sure you have been given a month’s</w:t>
      </w:r>
      <w:r w:rsidR="000A73A7">
        <w:rPr>
          <w:sz w:val="24"/>
          <w:szCs w:val="24"/>
        </w:rPr>
        <w:t xml:space="preserve"> prescription</w:t>
      </w:r>
      <w:r w:rsidRPr="00956F8B">
        <w:rPr>
          <w:sz w:val="24"/>
          <w:szCs w:val="24"/>
        </w:rPr>
        <w:t xml:space="preserve"> from your </w:t>
      </w:r>
      <w:r w:rsidR="005C4217" w:rsidRPr="00956F8B">
        <w:rPr>
          <w:sz w:val="24"/>
          <w:szCs w:val="24"/>
        </w:rPr>
        <w:t xml:space="preserve">current </w:t>
      </w:r>
      <w:r w:rsidRPr="00956F8B">
        <w:rPr>
          <w:sz w:val="24"/>
          <w:szCs w:val="24"/>
        </w:rPr>
        <w:t>GP surge</w:t>
      </w:r>
      <w:r w:rsidR="00DA7B7A">
        <w:rPr>
          <w:sz w:val="24"/>
          <w:szCs w:val="24"/>
        </w:rPr>
        <w:t>ry.</w:t>
      </w:r>
    </w:p>
    <w:p w:rsidR="00456944" w:rsidRPr="00956F8B" w:rsidRDefault="00DA7B7A" w:rsidP="004569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We</w:t>
      </w:r>
      <w:r w:rsidR="005C4217" w:rsidRPr="00956F8B">
        <w:rPr>
          <w:sz w:val="24"/>
          <w:szCs w:val="24"/>
        </w:rPr>
        <w:t xml:space="preserve"> will need a copy of your medication </w:t>
      </w:r>
      <w:r w:rsidR="00CB20E2">
        <w:rPr>
          <w:sz w:val="24"/>
          <w:szCs w:val="24"/>
        </w:rPr>
        <w:t xml:space="preserve">details; </w:t>
      </w:r>
      <w:r w:rsidR="005C4217" w:rsidRPr="00956F8B">
        <w:rPr>
          <w:sz w:val="24"/>
          <w:szCs w:val="24"/>
        </w:rPr>
        <w:t xml:space="preserve">there </w:t>
      </w:r>
      <w:r w:rsidR="00CB20E2">
        <w:rPr>
          <w:sz w:val="24"/>
          <w:szCs w:val="24"/>
        </w:rPr>
        <w:t>are</w:t>
      </w:r>
      <w:r w:rsidR="005C4217" w:rsidRPr="00956F8B">
        <w:rPr>
          <w:sz w:val="24"/>
          <w:szCs w:val="24"/>
        </w:rPr>
        <w:t xml:space="preserve"> a couple of ways you can get this information.</w:t>
      </w:r>
    </w:p>
    <w:p w:rsidR="005C4217" w:rsidRDefault="005C4217" w:rsidP="00DA7B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7B7A">
        <w:rPr>
          <w:sz w:val="24"/>
          <w:szCs w:val="24"/>
        </w:rPr>
        <w:t xml:space="preserve">You </w:t>
      </w:r>
      <w:r w:rsidR="00CB20E2">
        <w:rPr>
          <w:sz w:val="24"/>
          <w:szCs w:val="24"/>
        </w:rPr>
        <w:t>can attach the</w:t>
      </w:r>
      <w:r w:rsidR="00C03B2E">
        <w:rPr>
          <w:sz w:val="24"/>
          <w:szCs w:val="24"/>
        </w:rPr>
        <w:t xml:space="preserve"> right side of your prescription</w:t>
      </w:r>
      <w:r w:rsidR="00AD1F66" w:rsidRPr="00DA7B7A">
        <w:rPr>
          <w:sz w:val="24"/>
          <w:szCs w:val="24"/>
        </w:rPr>
        <w:t xml:space="preserve"> </w:t>
      </w:r>
      <w:r w:rsidRPr="00DA7B7A">
        <w:rPr>
          <w:sz w:val="24"/>
          <w:szCs w:val="24"/>
        </w:rPr>
        <w:t>to your registration form</w:t>
      </w:r>
    </w:p>
    <w:p w:rsidR="00DA7B7A" w:rsidRPr="00DA7B7A" w:rsidRDefault="00DA7B7A" w:rsidP="00DA7B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7B7A">
        <w:rPr>
          <w:sz w:val="24"/>
          <w:szCs w:val="24"/>
        </w:rPr>
        <w:t xml:space="preserve">You can get a brief </w:t>
      </w:r>
      <w:r w:rsidRPr="002621E8">
        <w:rPr>
          <w:b/>
          <w:sz w:val="24"/>
          <w:szCs w:val="24"/>
        </w:rPr>
        <w:t>summary</w:t>
      </w:r>
      <w:r w:rsidRPr="00DA7B7A">
        <w:rPr>
          <w:sz w:val="24"/>
          <w:szCs w:val="24"/>
        </w:rPr>
        <w:t xml:space="preserve"> from your current GP surgery and attach this to your registration form.</w:t>
      </w:r>
    </w:p>
    <w:p w:rsidR="00AD1F66" w:rsidRDefault="00956F8B" w:rsidP="00AD1F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6CDC">
        <w:rPr>
          <w:b/>
          <w:sz w:val="24"/>
          <w:szCs w:val="24"/>
        </w:rPr>
        <w:t>Fill in the</w:t>
      </w:r>
      <w:r w:rsidR="00AD1F66" w:rsidRPr="001D6CDC">
        <w:rPr>
          <w:b/>
          <w:sz w:val="24"/>
          <w:szCs w:val="24"/>
        </w:rPr>
        <w:t xml:space="preserve"> purple</w:t>
      </w:r>
      <w:r w:rsidR="00CB20E2">
        <w:rPr>
          <w:b/>
          <w:sz w:val="24"/>
          <w:szCs w:val="24"/>
        </w:rPr>
        <w:t xml:space="preserve"> NHS</w:t>
      </w:r>
      <w:r w:rsidR="00AD1F66" w:rsidRPr="001D6CDC">
        <w:rPr>
          <w:b/>
          <w:sz w:val="24"/>
          <w:szCs w:val="24"/>
        </w:rPr>
        <w:t xml:space="preserve"> reg</w:t>
      </w:r>
      <w:r w:rsidRPr="001D6CDC">
        <w:rPr>
          <w:b/>
          <w:sz w:val="24"/>
          <w:szCs w:val="24"/>
        </w:rPr>
        <w:t>istration form and th</w:t>
      </w:r>
      <w:r w:rsidR="001D6CDC">
        <w:rPr>
          <w:b/>
          <w:sz w:val="24"/>
          <w:szCs w:val="24"/>
        </w:rPr>
        <w:t>e</w:t>
      </w:r>
      <w:r w:rsidR="00CB20E2">
        <w:rPr>
          <w:b/>
          <w:sz w:val="24"/>
          <w:szCs w:val="24"/>
        </w:rPr>
        <w:t xml:space="preserve"> </w:t>
      </w:r>
      <w:proofErr w:type="spellStart"/>
      <w:r w:rsidR="00CB20E2">
        <w:rPr>
          <w:b/>
          <w:sz w:val="24"/>
          <w:szCs w:val="24"/>
        </w:rPr>
        <w:t>Conisbrough</w:t>
      </w:r>
      <w:proofErr w:type="spellEnd"/>
      <w:r w:rsidR="00CB20E2">
        <w:rPr>
          <w:b/>
          <w:sz w:val="24"/>
          <w:szCs w:val="24"/>
        </w:rPr>
        <w:t xml:space="preserve"> Group Practice new </w:t>
      </w:r>
      <w:r w:rsidR="001D6CDC">
        <w:rPr>
          <w:b/>
          <w:sz w:val="24"/>
          <w:szCs w:val="24"/>
        </w:rPr>
        <w:t>patient</w:t>
      </w:r>
      <w:r w:rsidR="00CB20E2">
        <w:rPr>
          <w:b/>
          <w:sz w:val="24"/>
          <w:szCs w:val="24"/>
        </w:rPr>
        <w:t xml:space="preserve"> application</w:t>
      </w:r>
      <w:r w:rsidR="001D6CDC" w:rsidRPr="001D6CDC">
        <w:rPr>
          <w:b/>
          <w:sz w:val="24"/>
          <w:szCs w:val="24"/>
        </w:rPr>
        <w:t xml:space="preserve"> form</w:t>
      </w:r>
      <w:r w:rsidR="001D6CDC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hand </w:t>
      </w:r>
      <w:r w:rsidR="001D6CDC">
        <w:rPr>
          <w:sz w:val="24"/>
          <w:szCs w:val="24"/>
        </w:rPr>
        <w:t xml:space="preserve">them </w:t>
      </w:r>
      <w:r w:rsidR="00CB20E2">
        <w:rPr>
          <w:sz w:val="24"/>
          <w:szCs w:val="24"/>
        </w:rPr>
        <w:t xml:space="preserve">both </w:t>
      </w:r>
      <w:r>
        <w:rPr>
          <w:sz w:val="24"/>
          <w:szCs w:val="24"/>
        </w:rPr>
        <w:t>back with your medication d</w:t>
      </w:r>
      <w:r w:rsidR="001D6CDC">
        <w:rPr>
          <w:sz w:val="24"/>
          <w:szCs w:val="24"/>
        </w:rPr>
        <w:t xml:space="preserve">etails </w:t>
      </w:r>
      <w:r w:rsidR="00DA7B7A">
        <w:rPr>
          <w:sz w:val="24"/>
          <w:szCs w:val="24"/>
        </w:rPr>
        <w:t>to the reception desk</w:t>
      </w:r>
      <w:r w:rsidR="00C03B2E">
        <w:rPr>
          <w:sz w:val="24"/>
          <w:szCs w:val="24"/>
        </w:rPr>
        <w:t>.</w:t>
      </w:r>
      <w:r w:rsidR="00DA7B7A">
        <w:rPr>
          <w:sz w:val="24"/>
          <w:szCs w:val="24"/>
        </w:rPr>
        <w:t xml:space="preserve"> T</w:t>
      </w:r>
      <w:r w:rsidR="001D6CDC">
        <w:rPr>
          <w:sz w:val="24"/>
          <w:szCs w:val="24"/>
        </w:rPr>
        <w:t>he receptionist will check that they are</w:t>
      </w:r>
      <w:r>
        <w:rPr>
          <w:sz w:val="24"/>
          <w:szCs w:val="24"/>
        </w:rPr>
        <w:t xml:space="preserve"> </w:t>
      </w:r>
      <w:r w:rsidR="001D6CDC">
        <w:rPr>
          <w:sz w:val="24"/>
          <w:szCs w:val="24"/>
        </w:rPr>
        <w:t>filled</w:t>
      </w:r>
      <w:r>
        <w:rPr>
          <w:sz w:val="24"/>
          <w:szCs w:val="24"/>
        </w:rPr>
        <w:t xml:space="preserve"> in correct</w:t>
      </w:r>
      <w:r w:rsidR="00CB20E2">
        <w:rPr>
          <w:sz w:val="24"/>
          <w:szCs w:val="24"/>
        </w:rPr>
        <w:t>ly</w:t>
      </w:r>
      <w:r>
        <w:rPr>
          <w:sz w:val="24"/>
          <w:szCs w:val="24"/>
        </w:rPr>
        <w:t xml:space="preserve">. It will take up to 1 </w:t>
      </w:r>
      <w:r w:rsidR="00CB20E2">
        <w:rPr>
          <w:sz w:val="24"/>
          <w:szCs w:val="24"/>
        </w:rPr>
        <w:t>week to register your details with</w:t>
      </w:r>
      <w:r>
        <w:rPr>
          <w:sz w:val="24"/>
          <w:szCs w:val="24"/>
        </w:rPr>
        <w:t xml:space="preserve"> the surgery. You</w:t>
      </w:r>
      <w:r w:rsidR="000A73A7">
        <w:rPr>
          <w:sz w:val="24"/>
          <w:szCs w:val="24"/>
        </w:rPr>
        <w:t>r</w:t>
      </w:r>
      <w:r>
        <w:rPr>
          <w:sz w:val="24"/>
          <w:szCs w:val="24"/>
        </w:rPr>
        <w:t xml:space="preserve"> medical records from your old Surgery can take up to 8 weeks from registration to arrive at the surgery.</w:t>
      </w:r>
    </w:p>
    <w:p w:rsidR="00725636" w:rsidRDefault="00725636" w:rsidP="007256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6CDC">
        <w:rPr>
          <w:b/>
          <w:sz w:val="24"/>
          <w:szCs w:val="24"/>
        </w:rPr>
        <w:t>Bring 2 forms of ID</w:t>
      </w:r>
      <w:r w:rsidRPr="00725636">
        <w:rPr>
          <w:sz w:val="24"/>
          <w:szCs w:val="24"/>
        </w:rPr>
        <w:t xml:space="preserve"> </w:t>
      </w:r>
      <w:r w:rsidR="00CB20E2">
        <w:rPr>
          <w:sz w:val="24"/>
          <w:szCs w:val="24"/>
        </w:rPr>
        <w:t>with you</w:t>
      </w:r>
      <w:r w:rsidR="001D6CDC">
        <w:rPr>
          <w:sz w:val="24"/>
          <w:szCs w:val="24"/>
        </w:rPr>
        <w:t xml:space="preserve"> </w:t>
      </w:r>
      <w:r w:rsidRPr="00725636">
        <w:rPr>
          <w:sz w:val="24"/>
          <w:szCs w:val="24"/>
        </w:rPr>
        <w:t xml:space="preserve">to the reception desk </w:t>
      </w:r>
      <w:r w:rsidR="001D6CDC">
        <w:rPr>
          <w:sz w:val="24"/>
          <w:szCs w:val="24"/>
        </w:rPr>
        <w:t xml:space="preserve">with your </w:t>
      </w:r>
      <w:r>
        <w:rPr>
          <w:sz w:val="24"/>
          <w:szCs w:val="24"/>
        </w:rPr>
        <w:t>form</w:t>
      </w:r>
      <w:r w:rsidR="00CB20E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725636">
        <w:rPr>
          <w:sz w:val="24"/>
          <w:szCs w:val="24"/>
        </w:rPr>
        <w:t>and w</w:t>
      </w:r>
      <w:r w:rsidR="00CB20E2">
        <w:rPr>
          <w:sz w:val="24"/>
          <w:szCs w:val="24"/>
        </w:rPr>
        <w:t>e can sign you up. (</w:t>
      </w:r>
      <w:r w:rsidRPr="00725636">
        <w:rPr>
          <w:sz w:val="24"/>
          <w:szCs w:val="24"/>
        </w:rPr>
        <w:t>1 photo</w:t>
      </w:r>
      <w:r w:rsidR="00CB20E2">
        <w:rPr>
          <w:sz w:val="24"/>
          <w:szCs w:val="24"/>
        </w:rPr>
        <w:t xml:space="preserve"> ID</w:t>
      </w:r>
      <w:r w:rsidRPr="00725636">
        <w:rPr>
          <w:sz w:val="24"/>
          <w:szCs w:val="24"/>
        </w:rPr>
        <w:t xml:space="preserve"> </w:t>
      </w:r>
      <w:r w:rsidR="00CB20E2">
        <w:rPr>
          <w:sz w:val="24"/>
          <w:szCs w:val="24"/>
        </w:rPr>
        <w:t xml:space="preserve">and </w:t>
      </w:r>
      <w:r w:rsidRPr="00725636">
        <w:rPr>
          <w:sz w:val="24"/>
          <w:szCs w:val="24"/>
        </w:rPr>
        <w:t>1 address</w:t>
      </w:r>
      <w:r w:rsidR="00CB20E2">
        <w:rPr>
          <w:sz w:val="24"/>
          <w:szCs w:val="24"/>
        </w:rPr>
        <w:t xml:space="preserve"> ID</w:t>
      </w:r>
      <w:r w:rsidRPr="00725636">
        <w:rPr>
          <w:sz w:val="24"/>
          <w:szCs w:val="24"/>
        </w:rPr>
        <w:t>)</w:t>
      </w:r>
    </w:p>
    <w:p w:rsidR="002621E8" w:rsidRPr="002621E8" w:rsidRDefault="002621E8" w:rsidP="007256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1E8">
        <w:rPr>
          <w:sz w:val="24"/>
          <w:szCs w:val="24"/>
        </w:rPr>
        <w:t xml:space="preserve"> </w:t>
      </w:r>
      <w:r w:rsidRPr="007602D6">
        <w:rPr>
          <w:b/>
          <w:sz w:val="24"/>
          <w:szCs w:val="24"/>
        </w:rPr>
        <w:t xml:space="preserve">For children </w:t>
      </w:r>
      <w:proofErr w:type="gramStart"/>
      <w:r w:rsidRPr="007602D6">
        <w:rPr>
          <w:b/>
          <w:sz w:val="24"/>
          <w:szCs w:val="24"/>
        </w:rPr>
        <w:t>under</w:t>
      </w:r>
      <w:proofErr w:type="gramEnd"/>
      <w:r w:rsidRPr="007602D6">
        <w:rPr>
          <w:b/>
          <w:sz w:val="24"/>
          <w:szCs w:val="24"/>
        </w:rPr>
        <w:t xml:space="preserve"> 16</w:t>
      </w:r>
      <w:r w:rsidR="008B4667">
        <w:rPr>
          <w:b/>
          <w:sz w:val="24"/>
          <w:szCs w:val="24"/>
        </w:rPr>
        <w:t>yrs old</w:t>
      </w:r>
      <w:r w:rsidR="00CB20E2">
        <w:rPr>
          <w:b/>
          <w:sz w:val="24"/>
          <w:szCs w:val="24"/>
        </w:rPr>
        <w:t xml:space="preserve"> or people with carers</w:t>
      </w:r>
      <w:r w:rsidR="007602D6">
        <w:rPr>
          <w:sz w:val="24"/>
          <w:szCs w:val="24"/>
        </w:rPr>
        <w:t>-</w:t>
      </w:r>
      <w:r>
        <w:rPr>
          <w:sz w:val="24"/>
          <w:szCs w:val="24"/>
        </w:rPr>
        <w:t xml:space="preserve"> please c</w:t>
      </w:r>
      <w:r w:rsidR="00CB20E2">
        <w:rPr>
          <w:sz w:val="24"/>
          <w:szCs w:val="24"/>
        </w:rPr>
        <w:t xml:space="preserve">omplete the proxy form; </w:t>
      </w:r>
      <w:r>
        <w:rPr>
          <w:sz w:val="24"/>
          <w:szCs w:val="24"/>
        </w:rPr>
        <w:t>we will also need to see the parents</w:t>
      </w:r>
      <w:r w:rsidR="00CB20E2">
        <w:rPr>
          <w:sz w:val="24"/>
          <w:szCs w:val="24"/>
        </w:rPr>
        <w:t>/Carers ID as the patient</w:t>
      </w:r>
      <w:r>
        <w:rPr>
          <w:sz w:val="24"/>
          <w:szCs w:val="24"/>
        </w:rPr>
        <w:t xml:space="preserve"> will be linked to their online account.</w:t>
      </w:r>
    </w:p>
    <w:p w:rsidR="00956F8B" w:rsidRDefault="00956F8B" w:rsidP="00956F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we need </w:t>
      </w:r>
      <w:r w:rsidR="000A73A7">
        <w:rPr>
          <w:sz w:val="24"/>
          <w:szCs w:val="24"/>
        </w:rPr>
        <w:t>to see you regarding</w:t>
      </w:r>
      <w:r>
        <w:rPr>
          <w:sz w:val="24"/>
          <w:szCs w:val="24"/>
        </w:rPr>
        <w:t xml:space="preserve"> any information you have put on your new patient questionnaire then we will send out a welcome letter to ask you to be seen.</w:t>
      </w:r>
    </w:p>
    <w:p w:rsidR="00B369EB" w:rsidRPr="00956F8B" w:rsidRDefault="00B369EB" w:rsidP="00956F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bear with </w:t>
      </w:r>
      <w:proofErr w:type="gramStart"/>
      <w:r>
        <w:rPr>
          <w:sz w:val="24"/>
          <w:szCs w:val="24"/>
        </w:rPr>
        <w:t>us,</w:t>
      </w:r>
      <w:proofErr w:type="gramEnd"/>
      <w:r>
        <w:rPr>
          <w:sz w:val="24"/>
          <w:szCs w:val="24"/>
        </w:rPr>
        <w:t xml:space="preserve"> it can sometimes take up to 3 months for us to receive your records from your previous practice.</w:t>
      </w:r>
    </w:p>
    <w:p w:rsidR="00AD1F66" w:rsidRPr="00AD1F66" w:rsidRDefault="00AD1F66" w:rsidP="00AD1F66">
      <w:pPr>
        <w:pStyle w:val="ListParagraph"/>
        <w:rPr>
          <w:sz w:val="24"/>
          <w:szCs w:val="24"/>
        </w:rPr>
      </w:pPr>
    </w:p>
    <w:p w:rsidR="00B80365" w:rsidRDefault="00AD1F66" w:rsidP="005C4217">
      <w:pPr>
        <w:rPr>
          <w:i/>
          <w:sz w:val="44"/>
          <w:szCs w:val="44"/>
        </w:rPr>
      </w:pPr>
      <w:r w:rsidRPr="00B80365">
        <w:rPr>
          <w:i/>
          <w:sz w:val="24"/>
          <w:szCs w:val="24"/>
        </w:rPr>
        <w:t xml:space="preserve">  </w:t>
      </w:r>
      <w:r w:rsidR="00B80365" w:rsidRPr="00B80365">
        <w:rPr>
          <w:i/>
          <w:sz w:val="44"/>
          <w:szCs w:val="44"/>
        </w:rPr>
        <w:t>Once you are registered with the Practice</w:t>
      </w:r>
    </w:p>
    <w:p w:rsidR="00AD1F66" w:rsidRPr="00B80365" w:rsidRDefault="00B80365" w:rsidP="005C4217">
      <w:pPr>
        <w:rPr>
          <w:b/>
          <w:i/>
          <w:sz w:val="44"/>
          <w:szCs w:val="44"/>
        </w:rPr>
      </w:pPr>
      <w:r w:rsidRPr="00B80365">
        <w:rPr>
          <w:b/>
          <w:i/>
          <w:sz w:val="24"/>
          <w:szCs w:val="24"/>
        </w:rPr>
        <w:t>Appointments</w:t>
      </w:r>
      <w:r w:rsidRPr="00B80365">
        <w:rPr>
          <w:b/>
          <w:i/>
          <w:sz w:val="44"/>
          <w:szCs w:val="44"/>
        </w:rPr>
        <w:t xml:space="preserve"> </w:t>
      </w:r>
    </w:p>
    <w:p w:rsidR="00B80365" w:rsidRDefault="00B80365" w:rsidP="005C4217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CB20E2">
        <w:rPr>
          <w:sz w:val="24"/>
          <w:szCs w:val="24"/>
        </w:rPr>
        <w:t>allocate</w:t>
      </w:r>
      <w:r>
        <w:rPr>
          <w:sz w:val="24"/>
          <w:szCs w:val="24"/>
        </w:rPr>
        <w:t xml:space="preserve"> our GP appointments through</w:t>
      </w:r>
      <w:r w:rsidR="000A73A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Triage</w:t>
      </w:r>
      <w:r w:rsidR="000A73A7">
        <w:rPr>
          <w:sz w:val="24"/>
          <w:szCs w:val="24"/>
        </w:rPr>
        <w:t xml:space="preserve"> system-</w:t>
      </w:r>
      <w:r>
        <w:rPr>
          <w:sz w:val="24"/>
          <w:szCs w:val="24"/>
        </w:rPr>
        <w:t xml:space="preserve"> </w:t>
      </w:r>
      <w:r w:rsidR="00CB20E2">
        <w:rPr>
          <w:sz w:val="24"/>
          <w:szCs w:val="24"/>
        </w:rPr>
        <w:t xml:space="preserve">to access this </w:t>
      </w:r>
      <w:r>
        <w:rPr>
          <w:sz w:val="24"/>
          <w:szCs w:val="24"/>
        </w:rPr>
        <w:t xml:space="preserve">you will </w:t>
      </w:r>
      <w:r w:rsidR="00CB20E2">
        <w:rPr>
          <w:sz w:val="24"/>
          <w:szCs w:val="24"/>
        </w:rPr>
        <w:t xml:space="preserve">be able to book onto Triage by making an appointment online or </w:t>
      </w:r>
      <w:r>
        <w:rPr>
          <w:sz w:val="24"/>
          <w:szCs w:val="24"/>
        </w:rPr>
        <w:t>call</w:t>
      </w:r>
      <w:r w:rsidR="00CB20E2">
        <w:rPr>
          <w:sz w:val="24"/>
          <w:szCs w:val="24"/>
        </w:rPr>
        <w:t>ing</w:t>
      </w:r>
      <w:r>
        <w:rPr>
          <w:sz w:val="24"/>
          <w:szCs w:val="24"/>
        </w:rPr>
        <w:t xml:space="preserve"> the surgery on the day o</w:t>
      </w:r>
      <w:r w:rsidR="00B369EB">
        <w:rPr>
          <w:sz w:val="24"/>
          <w:szCs w:val="24"/>
        </w:rPr>
        <w:t>f your choice after</w:t>
      </w:r>
      <w:r w:rsidR="000A73A7">
        <w:rPr>
          <w:sz w:val="24"/>
          <w:szCs w:val="24"/>
        </w:rPr>
        <w:t xml:space="preserve"> 8</w:t>
      </w:r>
      <w:r w:rsidR="00B369EB">
        <w:rPr>
          <w:sz w:val="24"/>
          <w:szCs w:val="24"/>
        </w:rPr>
        <w:t>am</w:t>
      </w:r>
      <w:r w:rsidR="00CB20E2">
        <w:rPr>
          <w:sz w:val="24"/>
          <w:szCs w:val="24"/>
        </w:rPr>
        <w:t>.</w:t>
      </w:r>
      <w:r w:rsidR="00B369EB">
        <w:rPr>
          <w:sz w:val="24"/>
          <w:szCs w:val="24"/>
        </w:rPr>
        <w:t xml:space="preserve">  Triage closes at 12 or before this time if we have particularly high demand for services.</w:t>
      </w:r>
      <w:r w:rsidR="00CB20E2">
        <w:rPr>
          <w:sz w:val="24"/>
          <w:szCs w:val="24"/>
        </w:rPr>
        <w:t xml:space="preserve">  You </w:t>
      </w:r>
      <w:r>
        <w:rPr>
          <w:sz w:val="24"/>
          <w:szCs w:val="24"/>
        </w:rPr>
        <w:t>will be added to the phone list and a member of the medical team will c</w:t>
      </w:r>
      <w:r w:rsidR="000A73A7">
        <w:rPr>
          <w:sz w:val="24"/>
          <w:szCs w:val="24"/>
        </w:rPr>
        <w:t>all you back</w:t>
      </w:r>
      <w:r w:rsidR="00CB20E2">
        <w:rPr>
          <w:sz w:val="24"/>
          <w:szCs w:val="24"/>
        </w:rPr>
        <w:t>.  T</w:t>
      </w:r>
      <w:r w:rsidR="000A73A7">
        <w:rPr>
          <w:sz w:val="24"/>
          <w:szCs w:val="24"/>
        </w:rPr>
        <w:t xml:space="preserve">hey will speak </w:t>
      </w:r>
      <w:r>
        <w:rPr>
          <w:sz w:val="24"/>
          <w:szCs w:val="24"/>
        </w:rPr>
        <w:t>with you at this p</w:t>
      </w:r>
      <w:r w:rsidR="000A73A7">
        <w:rPr>
          <w:sz w:val="24"/>
          <w:szCs w:val="24"/>
        </w:rPr>
        <w:t>oint</w:t>
      </w:r>
      <w:r w:rsidR="006526E4">
        <w:rPr>
          <w:sz w:val="24"/>
          <w:szCs w:val="24"/>
        </w:rPr>
        <w:t xml:space="preserve"> about your health concern</w:t>
      </w:r>
      <w:r w:rsidR="00B369EB">
        <w:rPr>
          <w:sz w:val="24"/>
          <w:szCs w:val="24"/>
        </w:rPr>
        <w:t xml:space="preserve"> and work with you to find a solution</w:t>
      </w:r>
      <w:r>
        <w:rPr>
          <w:sz w:val="24"/>
          <w:szCs w:val="24"/>
        </w:rPr>
        <w:t>.</w:t>
      </w:r>
    </w:p>
    <w:p w:rsidR="00B369EB" w:rsidRDefault="00B369EB" w:rsidP="005C4217">
      <w:pPr>
        <w:rPr>
          <w:sz w:val="24"/>
          <w:szCs w:val="24"/>
        </w:rPr>
      </w:pPr>
    </w:p>
    <w:p w:rsidR="00B80365" w:rsidRDefault="00B80365" w:rsidP="005C4217">
      <w:pPr>
        <w:rPr>
          <w:sz w:val="24"/>
          <w:szCs w:val="24"/>
        </w:rPr>
      </w:pPr>
      <w:r>
        <w:rPr>
          <w:sz w:val="24"/>
          <w:szCs w:val="24"/>
        </w:rPr>
        <w:t xml:space="preserve">Nurse </w:t>
      </w:r>
      <w:r w:rsidR="000A73A7">
        <w:rPr>
          <w:sz w:val="24"/>
          <w:szCs w:val="24"/>
        </w:rPr>
        <w:t>appointments</w:t>
      </w:r>
      <w:r>
        <w:rPr>
          <w:sz w:val="24"/>
          <w:szCs w:val="24"/>
        </w:rPr>
        <w:t xml:space="preserve"> can be booked </w:t>
      </w:r>
      <w:r w:rsidR="000A73A7">
        <w:rPr>
          <w:sz w:val="24"/>
          <w:szCs w:val="24"/>
        </w:rPr>
        <w:t>in advance</w:t>
      </w:r>
      <w:r w:rsidR="00B369EB">
        <w:rPr>
          <w:sz w:val="24"/>
          <w:szCs w:val="24"/>
        </w:rPr>
        <w:t xml:space="preserve"> by phone.  A small proportion of these can be booked online.</w:t>
      </w:r>
    </w:p>
    <w:p w:rsidR="00B80365" w:rsidRDefault="00B80365" w:rsidP="005C4217">
      <w:pPr>
        <w:rPr>
          <w:sz w:val="24"/>
          <w:szCs w:val="24"/>
        </w:rPr>
      </w:pPr>
    </w:p>
    <w:p w:rsidR="00B80365" w:rsidRDefault="00B80365" w:rsidP="005C4217">
      <w:pPr>
        <w:rPr>
          <w:b/>
          <w:i/>
          <w:sz w:val="24"/>
          <w:szCs w:val="24"/>
        </w:rPr>
      </w:pPr>
      <w:r w:rsidRPr="00B80365">
        <w:rPr>
          <w:b/>
          <w:i/>
          <w:sz w:val="24"/>
          <w:szCs w:val="24"/>
        </w:rPr>
        <w:t xml:space="preserve">Medication </w:t>
      </w:r>
    </w:p>
    <w:p w:rsidR="00B80365" w:rsidRDefault="00B80365" w:rsidP="005C4217">
      <w:pPr>
        <w:rPr>
          <w:sz w:val="24"/>
          <w:szCs w:val="24"/>
        </w:rPr>
      </w:pPr>
      <w:r>
        <w:rPr>
          <w:sz w:val="24"/>
          <w:szCs w:val="24"/>
        </w:rPr>
        <w:t xml:space="preserve">To order your medication you need to give </w:t>
      </w:r>
      <w:r w:rsidRPr="00DA7B7A">
        <w:rPr>
          <w:b/>
          <w:sz w:val="24"/>
          <w:szCs w:val="24"/>
        </w:rPr>
        <w:t xml:space="preserve">48 </w:t>
      </w:r>
      <w:proofErr w:type="spellStart"/>
      <w:r w:rsidR="00CB20E2" w:rsidRPr="00DA7B7A">
        <w:rPr>
          <w:b/>
          <w:sz w:val="24"/>
          <w:szCs w:val="24"/>
        </w:rPr>
        <w:t>hours</w:t>
      </w:r>
      <w:r w:rsidR="00CB20E2">
        <w:rPr>
          <w:sz w:val="24"/>
          <w:szCs w:val="24"/>
        </w:rPr>
        <w:t xml:space="preserve"> notice</w:t>
      </w:r>
      <w:proofErr w:type="spellEnd"/>
      <w:r w:rsidR="000A73A7">
        <w:rPr>
          <w:sz w:val="24"/>
          <w:szCs w:val="24"/>
        </w:rPr>
        <w:t xml:space="preserve"> for your prescription </w:t>
      </w:r>
      <w:r>
        <w:rPr>
          <w:sz w:val="24"/>
          <w:szCs w:val="24"/>
        </w:rPr>
        <w:t>to be ready.</w:t>
      </w:r>
    </w:p>
    <w:p w:rsidR="00B80365" w:rsidRDefault="00B80365" w:rsidP="005C4217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0A73A7">
        <w:rPr>
          <w:b/>
          <w:sz w:val="24"/>
          <w:szCs w:val="24"/>
        </w:rPr>
        <w:t xml:space="preserve">Do </w:t>
      </w:r>
      <w:proofErr w:type="gramStart"/>
      <w:r w:rsidRPr="000A73A7">
        <w:rPr>
          <w:b/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take medication request over the telephone (unless you are a housebound </w:t>
      </w:r>
      <w:r w:rsidR="004014F4">
        <w:rPr>
          <w:sz w:val="24"/>
          <w:szCs w:val="24"/>
        </w:rPr>
        <w:t>patient)</w:t>
      </w:r>
      <w:r>
        <w:rPr>
          <w:sz w:val="24"/>
          <w:szCs w:val="24"/>
        </w:rPr>
        <w:t xml:space="preserve"> </w:t>
      </w:r>
    </w:p>
    <w:p w:rsidR="00B80365" w:rsidRDefault="00B369EB" w:rsidP="005C4217">
      <w:pPr>
        <w:rPr>
          <w:sz w:val="24"/>
          <w:szCs w:val="24"/>
        </w:rPr>
      </w:pPr>
      <w:r>
        <w:rPr>
          <w:sz w:val="24"/>
          <w:szCs w:val="24"/>
        </w:rPr>
        <w:t>There are a variety of methods for ordering your repeat prescription:</w:t>
      </w:r>
    </w:p>
    <w:p w:rsidR="00B369EB" w:rsidRDefault="00B369EB" w:rsidP="00B369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Apps </w:t>
      </w:r>
    </w:p>
    <w:p w:rsidR="00B369EB" w:rsidRDefault="00B369EB" w:rsidP="00B369E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NHS app</w:t>
      </w:r>
    </w:p>
    <w:p w:rsidR="00B369EB" w:rsidRDefault="00B369EB" w:rsidP="00B369E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Evergreen Life app</w:t>
      </w:r>
    </w:p>
    <w:p w:rsidR="00B369EB" w:rsidRDefault="00B369EB" w:rsidP="00B369EB">
      <w:pPr>
        <w:pStyle w:val="ListParagraph"/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myGP</w:t>
      </w:r>
      <w:proofErr w:type="spellEnd"/>
      <w:r>
        <w:rPr>
          <w:sz w:val="24"/>
          <w:szCs w:val="24"/>
        </w:rPr>
        <w:t xml:space="preserve"> app</w:t>
      </w:r>
    </w:p>
    <w:p w:rsidR="00B369EB" w:rsidRPr="00B369EB" w:rsidRDefault="00B369EB" w:rsidP="00B369EB">
      <w:pPr>
        <w:pStyle w:val="ListParagraph"/>
        <w:ind w:left="1440"/>
        <w:rPr>
          <w:sz w:val="24"/>
          <w:szCs w:val="24"/>
        </w:rPr>
      </w:pPr>
    </w:p>
    <w:p w:rsidR="00B369EB" w:rsidRDefault="00B369EB" w:rsidP="00097E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Online</w:t>
      </w:r>
    </w:p>
    <w:p w:rsidR="00097E5B" w:rsidRDefault="00097E5B" w:rsidP="00B369E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97E5B">
        <w:rPr>
          <w:sz w:val="24"/>
          <w:szCs w:val="24"/>
        </w:rPr>
        <w:t xml:space="preserve">Patient Access Online – the link is on our </w:t>
      </w:r>
      <w:r>
        <w:rPr>
          <w:sz w:val="24"/>
          <w:szCs w:val="24"/>
        </w:rPr>
        <w:t>website</w:t>
      </w:r>
    </w:p>
    <w:p w:rsidR="00B369EB" w:rsidRDefault="00B369EB" w:rsidP="00B369EB">
      <w:pPr>
        <w:pStyle w:val="ListParagraph"/>
        <w:rPr>
          <w:sz w:val="24"/>
          <w:szCs w:val="24"/>
        </w:rPr>
      </w:pPr>
    </w:p>
    <w:p w:rsidR="00B369EB" w:rsidRDefault="00B369EB" w:rsidP="006526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person</w:t>
      </w:r>
    </w:p>
    <w:p w:rsidR="00B369EB" w:rsidRDefault="006526E4" w:rsidP="00B369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Direct via your pharmacy – please enquire with your local pharmacy and ask them to sign you up to Electronic Prescription System (EPS).</w:t>
      </w:r>
    </w:p>
    <w:p w:rsidR="00B80365" w:rsidRPr="00B369EB" w:rsidRDefault="00CB20E2" w:rsidP="00B369E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369EB">
        <w:rPr>
          <w:sz w:val="24"/>
          <w:szCs w:val="24"/>
        </w:rPr>
        <w:t>Posting</w:t>
      </w:r>
      <w:r w:rsidR="00B80365" w:rsidRPr="00B369EB">
        <w:rPr>
          <w:sz w:val="24"/>
          <w:szCs w:val="24"/>
        </w:rPr>
        <w:t xml:space="preserve"> </w:t>
      </w:r>
      <w:r w:rsidRPr="00B369EB">
        <w:rPr>
          <w:sz w:val="24"/>
          <w:szCs w:val="24"/>
        </w:rPr>
        <w:t>the completed right side of your prescription form</w:t>
      </w:r>
      <w:r w:rsidR="00B80365" w:rsidRPr="00B369EB">
        <w:rPr>
          <w:sz w:val="24"/>
          <w:szCs w:val="24"/>
        </w:rPr>
        <w:t xml:space="preserve"> in the </w:t>
      </w:r>
      <w:r w:rsidR="000A73A7" w:rsidRPr="00B369EB">
        <w:rPr>
          <w:sz w:val="24"/>
          <w:szCs w:val="24"/>
        </w:rPr>
        <w:t>prescription</w:t>
      </w:r>
      <w:r w:rsidR="004014F4" w:rsidRPr="00B369EB">
        <w:rPr>
          <w:sz w:val="24"/>
          <w:szCs w:val="24"/>
        </w:rPr>
        <w:t xml:space="preserve"> box next to the </w:t>
      </w:r>
      <w:r w:rsidRPr="00B369EB">
        <w:rPr>
          <w:sz w:val="24"/>
          <w:szCs w:val="24"/>
        </w:rPr>
        <w:t xml:space="preserve">patient check in </w:t>
      </w:r>
      <w:r w:rsidR="004014F4" w:rsidRPr="00B369EB">
        <w:rPr>
          <w:sz w:val="24"/>
          <w:szCs w:val="24"/>
        </w:rPr>
        <w:t>screen</w:t>
      </w:r>
      <w:r w:rsidRPr="00B369EB">
        <w:rPr>
          <w:sz w:val="24"/>
          <w:szCs w:val="24"/>
        </w:rPr>
        <w:t xml:space="preserve"> in reception</w:t>
      </w:r>
      <w:r w:rsidR="004014F4" w:rsidRPr="00B369EB">
        <w:rPr>
          <w:sz w:val="24"/>
          <w:szCs w:val="24"/>
        </w:rPr>
        <w:t>.</w:t>
      </w:r>
    </w:p>
    <w:p w:rsidR="00B369EB" w:rsidRDefault="00B369EB" w:rsidP="004014F4">
      <w:pPr>
        <w:ind w:left="360"/>
        <w:rPr>
          <w:sz w:val="24"/>
          <w:szCs w:val="24"/>
        </w:rPr>
      </w:pPr>
      <w:bookmarkStart w:id="0" w:name="_GoBack"/>
      <w:bookmarkEnd w:id="0"/>
    </w:p>
    <w:p w:rsidR="00B369EB" w:rsidRDefault="00B369EB" w:rsidP="004014F4">
      <w:pPr>
        <w:ind w:left="360"/>
        <w:rPr>
          <w:sz w:val="24"/>
          <w:szCs w:val="24"/>
        </w:rPr>
      </w:pPr>
    </w:p>
    <w:p w:rsidR="00F07315" w:rsidRDefault="00F07315" w:rsidP="004014F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Thank you for choosing </w:t>
      </w:r>
      <w:proofErr w:type="spellStart"/>
      <w:r>
        <w:rPr>
          <w:sz w:val="24"/>
          <w:szCs w:val="24"/>
        </w:rPr>
        <w:t>Conisbrough</w:t>
      </w:r>
      <w:proofErr w:type="spellEnd"/>
      <w:r>
        <w:rPr>
          <w:sz w:val="24"/>
          <w:szCs w:val="24"/>
        </w:rPr>
        <w:t xml:space="preserve"> Group Practice</w:t>
      </w:r>
      <w:r w:rsidR="00097E5B">
        <w:rPr>
          <w:sz w:val="24"/>
          <w:szCs w:val="24"/>
        </w:rPr>
        <w:t>.</w:t>
      </w:r>
    </w:p>
    <w:p w:rsidR="004014F4" w:rsidRPr="004014F4" w:rsidRDefault="004014F4" w:rsidP="004014F4">
      <w:pPr>
        <w:ind w:left="360"/>
        <w:rPr>
          <w:sz w:val="24"/>
          <w:szCs w:val="24"/>
        </w:rPr>
      </w:pPr>
    </w:p>
    <w:p w:rsidR="00AD1F66" w:rsidRPr="005C4217" w:rsidRDefault="00AD1F66" w:rsidP="005C421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sectPr w:rsidR="00AD1F66" w:rsidRPr="005C421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E2" w:rsidRDefault="00CB20E2" w:rsidP="00CB20E2">
      <w:pPr>
        <w:spacing w:after="0" w:line="240" w:lineRule="auto"/>
      </w:pPr>
      <w:r>
        <w:separator/>
      </w:r>
    </w:p>
  </w:endnote>
  <w:endnote w:type="continuationSeparator" w:id="0">
    <w:p w:rsidR="00CB20E2" w:rsidRDefault="00CB20E2" w:rsidP="00CB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E2" w:rsidRDefault="00CB20E2" w:rsidP="00CB20E2">
      <w:pPr>
        <w:spacing w:after="0" w:line="240" w:lineRule="auto"/>
      </w:pPr>
      <w:r>
        <w:separator/>
      </w:r>
    </w:p>
  </w:footnote>
  <w:footnote w:type="continuationSeparator" w:id="0">
    <w:p w:rsidR="00CB20E2" w:rsidRDefault="00CB20E2" w:rsidP="00CB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E2" w:rsidRDefault="00CB20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6D756F5" wp14:editId="7E2FBC8F">
          <wp:simplePos x="0" y="0"/>
          <wp:positionH relativeFrom="column">
            <wp:posOffset>3035935</wp:posOffset>
          </wp:positionH>
          <wp:positionV relativeFrom="paragraph">
            <wp:posOffset>-161925</wp:posOffset>
          </wp:positionV>
          <wp:extent cx="3305175" cy="561975"/>
          <wp:effectExtent l="0" t="0" r="9525" b="9525"/>
          <wp:wrapNone/>
          <wp:docPr id="1" name="Picture 1" descr="cgp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gp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A2B"/>
    <w:multiLevelType w:val="hybridMultilevel"/>
    <w:tmpl w:val="742A0B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C62201"/>
    <w:multiLevelType w:val="hybridMultilevel"/>
    <w:tmpl w:val="5CF8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45E38"/>
    <w:multiLevelType w:val="hybridMultilevel"/>
    <w:tmpl w:val="A08A4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719F1"/>
    <w:multiLevelType w:val="hybridMultilevel"/>
    <w:tmpl w:val="C4DA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44"/>
    <w:rsid w:val="00097E5B"/>
    <w:rsid w:val="000A73A7"/>
    <w:rsid w:val="001D6CDC"/>
    <w:rsid w:val="002621E8"/>
    <w:rsid w:val="00341711"/>
    <w:rsid w:val="003B602E"/>
    <w:rsid w:val="004014F4"/>
    <w:rsid w:val="00456944"/>
    <w:rsid w:val="00583425"/>
    <w:rsid w:val="005C4217"/>
    <w:rsid w:val="006526E4"/>
    <w:rsid w:val="00725636"/>
    <w:rsid w:val="007602D6"/>
    <w:rsid w:val="008B4667"/>
    <w:rsid w:val="00956F8B"/>
    <w:rsid w:val="00AD1F66"/>
    <w:rsid w:val="00B369EB"/>
    <w:rsid w:val="00B52DFC"/>
    <w:rsid w:val="00B80365"/>
    <w:rsid w:val="00C03B2E"/>
    <w:rsid w:val="00C75874"/>
    <w:rsid w:val="00CB20E2"/>
    <w:rsid w:val="00DA7B7A"/>
    <w:rsid w:val="00F07315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4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0E2"/>
  </w:style>
  <w:style w:type="paragraph" w:styleId="Footer">
    <w:name w:val="footer"/>
    <w:basedOn w:val="Normal"/>
    <w:link w:val="FooterChar"/>
    <w:uiPriority w:val="99"/>
    <w:unhideWhenUsed/>
    <w:rsid w:val="00CB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4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0E2"/>
  </w:style>
  <w:style w:type="paragraph" w:styleId="Footer">
    <w:name w:val="footer"/>
    <w:basedOn w:val="Normal"/>
    <w:link w:val="FooterChar"/>
    <w:uiPriority w:val="99"/>
    <w:unhideWhenUsed/>
    <w:rsid w:val="00CB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Sutton, Tracey</dc:creator>
  <cp:lastModifiedBy>Cottey, Bex</cp:lastModifiedBy>
  <cp:revision>5</cp:revision>
  <cp:lastPrinted>2019-07-24T15:12:00Z</cp:lastPrinted>
  <dcterms:created xsi:type="dcterms:W3CDTF">2019-10-22T08:49:00Z</dcterms:created>
  <dcterms:modified xsi:type="dcterms:W3CDTF">2019-10-22T15:00:00Z</dcterms:modified>
</cp:coreProperties>
</file>